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61" w:type="dxa"/>
        <w:tblInd w:w="108" w:type="dxa"/>
        <w:tblLook w:val="04A0"/>
      </w:tblPr>
      <w:tblGrid>
        <w:gridCol w:w="674"/>
        <w:gridCol w:w="4049"/>
        <w:gridCol w:w="8963"/>
        <w:gridCol w:w="2268"/>
      </w:tblGrid>
      <w:tr w:rsidR="00512D8C" w:rsidRPr="00512D8C" w:rsidTr="00A619CF">
        <w:trPr>
          <w:trHeight w:val="310"/>
        </w:trPr>
        <w:tc>
          <w:tcPr>
            <w:tcW w:w="15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738"/>
            </w:tblGrid>
            <w:tr w:rsidR="00512D8C" w:rsidRPr="00512D8C" w:rsidTr="00A619CF">
              <w:trPr>
                <w:trHeight w:val="310"/>
                <w:tblCellSpacing w:w="0" w:type="dxa"/>
              </w:trPr>
              <w:tc>
                <w:tcPr>
                  <w:tcW w:w="16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D8C" w:rsidRPr="00512D8C" w:rsidRDefault="00512D8C" w:rsidP="00512D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12D8C" w:rsidRPr="00512D8C" w:rsidRDefault="00512D8C" w:rsidP="00512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2D8C" w:rsidRPr="00512D8C" w:rsidTr="00A619CF">
        <w:trPr>
          <w:trHeight w:val="300"/>
        </w:trPr>
        <w:tc>
          <w:tcPr>
            <w:tcW w:w="15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D8C" w:rsidRPr="00512D8C" w:rsidRDefault="00512D8C" w:rsidP="00512D8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</w:t>
            </w:r>
            <w:r w:rsidR="00C443A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512D8C" w:rsidRPr="00512D8C" w:rsidRDefault="00822E24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512D8C" w:rsidRPr="00512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оказатели эффективности деятельности работников </w:t>
            </w:r>
          </w:p>
        </w:tc>
      </w:tr>
      <w:tr w:rsidR="00512D8C" w:rsidRPr="00512D8C" w:rsidTr="00A619CF">
        <w:trPr>
          <w:trHeight w:val="300"/>
        </w:trPr>
        <w:tc>
          <w:tcPr>
            <w:tcW w:w="15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D8C" w:rsidRPr="00512D8C" w:rsidRDefault="00512D8C" w:rsidP="00822E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512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 «ЦСО </w:t>
            </w:r>
            <w:proofErr w:type="spellStart"/>
            <w:r w:rsidRPr="00512D8C">
              <w:rPr>
                <w:rFonts w:ascii="Times New Roman" w:hAnsi="Times New Roman" w:cs="Times New Roman"/>
                <w:bCs/>
                <w:sz w:val="28"/>
                <w:szCs w:val="28"/>
              </w:rPr>
              <w:t>ГПВиИ</w:t>
            </w:r>
            <w:proofErr w:type="spellEnd"/>
            <w:r w:rsidRPr="00512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№1 г. Волгодонска» </w:t>
            </w:r>
          </w:p>
        </w:tc>
      </w:tr>
      <w:tr w:rsidR="00512D8C" w:rsidRPr="00512D8C" w:rsidTr="00A619CF">
        <w:trPr>
          <w:trHeight w:val="30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8C" w:rsidRPr="00512D8C" w:rsidRDefault="00512D8C" w:rsidP="00512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8C" w:rsidRPr="00512D8C" w:rsidRDefault="00512D8C" w:rsidP="00512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8C" w:rsidRPr="00512D8C" w:rsidRDefault="00512D8C" w:rsidP="00512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2D8C" w:rsidRPr="00512D8C" w:rsidTr="00A619CF">
        <w:trPr>
          <w:trHeight w:val="93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12D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12D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12D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512D8C">
              <w:rPr>
                <w:rFonts w:ascii="Times New Roman" w:hAnsi="Times New Roman" w:cs="Times New Roman"/>
                <w:sz w:val="28"/>
                <w:szCs w:val="28"/>
              </w:rPr>
              <w:t>показателя эффективности деятельности работников учреждений</w:t>
            </w:r>
            <w:proofErr w:type="gramEnd"/>
          </w:p>
        </w:tc>
        <w:tc>
          <w:tcPr>
            <w:tcW w:w="8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 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512D8C" w:rsidRPr="00512D8C" w:rsidTr="00A619CF">
        <w:trPr>
          <w:trHeight w:val="16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Своевременное и качественное выполнение плановых заданий  за определенный период времени по оказанию услуг в сфере социального обслуживания в рамках реализации государственного задания учреждению, а также иных поручений в соответствии с должностными обязанностями и отсутствии официально зафиксированных замечаний, нарушений сроков и т.п.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t>10 баллов</w:t>
            </w:r>
            <w:r w:rsidRPr="00512D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2D8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12D8C" w:rsidRPr="00512D8C" w:rsidTr="00A619CF">
        <w:trPr>
          <w:trHeight w:val="13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Освоение программ повышения квалификации или профессиональной подготовки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t>Прохождение в установленные сроки курсов или программ повышения квалификации (не менее 72 часов).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512D8C" w:rsidRPr="00512D8C" w:rsidTr="00A619CF">
        <w:trPr>
          <w:trHeight w:val="129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новых эффективных технологий в процессе социального обслуживания граждан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позитивных результатов работы в условиях новых эффективных авторских социальных технологий по социальному обслуживанию населения, разработанных и внедренных  в работу учреждения.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</w:tr>
      <w:tr w:rsidR="00512D8C" w:rsidRPr="00512D8C" w:rsidTr="00A619CF">
        <w:trPr>
          <w:trHeight w:val="16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методической работе и инновационной деятельности 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учебно-методических, научно-методических публикаций, пособий, рекомендаций, выступлений и т.п.</w:t>
            </w:r>
          </w:p>
          <w:p w:rsidR="00512D8C" w:rsidRPr="00512D8C" w:rsidRDefault="00512D8C" w:rsidP="00512D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Зафиксированная положительная динамика в удовлетворенном спросе граждан на услуги в результате применения новых технологий социальной работы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баллов</w:t>
            </w: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5 баллов</w:t>
            </w: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512D8C" w:rsidRPr="00512D8C" w:rsidTr="00A619CF">
        <w:trPr>
          <w:trHeight w:val="255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положений Кодекса профессиональной этики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Знание и соблюдение положений Кодекса профессиональной этики, в т.ч. соблюдение норм служебной и профессиональной этики, правил делового поведения и общения; проявление корректности и внимательности к гражданам и должностным лицам при служебных контактах с ними; проявление терпимости и уважения к обычаям и традициям граждан различных национальностей; учет культурных особенностей, вероисповедания; защита и поддержание человеческого достоинства граждан, учет их индивидуальных интересов и социальных потребностей на основе построения толерантных отношений с ними; соблюдение конфиденциальности информации о гражданах.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баллов</w:t>
            </w: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512D8C" w:rsidRPr="00512D8C" w:rsidTr="00A619CF">
        <w:trPr>
          <w:trHeight w:val="155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конкурсах профессионального мастерства, творческих лабораториях, экспериментальных группах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Динамика системного участия работников учреждений в указанных мероприятиях либо единичные случаи участия со значимыми результатами более широкого масштаба.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512D8C" w:rsidRPr="00512D8C" w:rsidTr="00A619CF">
        <w:trPr>
          <w:trHeight w:val="163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Удовлетворенность граждан качеством и количеством предоставленных социальных услуг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t>Наличие письменных благодарностей за работу от граждан, общественных организаций и юридических лиц.</w:t>
            </w:r>
          </w:p>
          <w:p w:rsidR="00512D8C" w:rsidRPr="00512D8C" w:rsidRDefault="00512D8C" w:rsidP="00512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br/>
              <w:t>Наличие жалоб граждан на качество оказания социальных услуг, признанных обоснованными по результатам проверок вышестоящей организацией и контрольно-надзорными органами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2D8C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  <w:r w:rsidRPr="00512D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2D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2D8C">
              <w:rPr>
                <w:rFonts w:ascii="Times New Roman" w:hAnsi="Times New Roman" w:cs="Times New Roman"/>
                <w:sz w:val="28"/>
                <w:szCs w:val="28"/>
              </w:rPr>
              <w:br/>
              <w:t>(-2 балла)</w:t>
            </w:r>
          </w:p>
        </w:tc>
      </w:tr>
      <w:tr w:rsidR="00512D8C" w:rsidRPr="00512D8C" w:rsidTr="00A619CF">
        <w:trPr>
          <w:trHeight w:val="30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8C" w:rsidRPr="00512D8C" w:rsidRDefault="00512D8C" w:rsidP="00512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8C" w:rsidRPr="00512D8C" w:rsidRDefault="00512D8C" w:rsidP="00512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8C" w:rsidRPr="00512D8C" w:rsidRDefault="00512D8C" w:rsidP="00512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2D8C" w:rsidRPr="00512D8C" w:rsidTr="00A619CF">
        <w:trPr>
          <w:trHeight w:val="13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8C" w:rsidRPr="00512D8C" w:rsidRDefault="00512D8C" w:rsidP="00512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8C" w:rsidRPr="00512D8C" w:rsidRDefault="00512D8C" w:rsidP="00512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8C" w:rsidRPr="00512D8C" w:rsidRDefault="00512D8C" w:rsidP="00512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12D8C" w:rsidRPr="00512D8C" w:rsidRDefault="00512D8C" w:rsidP="00512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74F" w:rsidRPr="00512D8C" w:rsidRDefault="0028174F" w:rsidP="00512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174F" w:rsidRPr="00512D8C" w:rsidSect="00594CCC">
      <w:pgSz w:w="16838" w:h="11906" w:orient="landscape"/>
      <w:pgMar w:top="567" w:right="425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D8C"/>
    <w:rsid w:val="000E1143"/>
    <w:rsid w:val="0028174F"/>
    <w:rsid w:val="00512D8C"/>
    <w:rsid w:val="00822E24"/>
    <w:rsid w:val="00C443AE"/>
    <w:rsid w:val="00DB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418</Words>
  <Characters>2388</Characters>
  <Application>Microsoft Office Word</Application>
  <DocSecurity>0</DocSecurity>
  <Lines>19</Lines>
  <Paragraphs>5</Paragraphs>
  <ScaleCrop>false</ScaleCrop>
  <Company>Microsoft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</dc:creator>
  <cp:keywords/>
  <dc:description/>
  <cp:lastModifiedBy>stolyar</cp:lastModifiedBy>
  <cp:revision>5</cp:revision>
  <cp:lastPrinted>2019-02-28T05:34:00Z</cp:lastPrinted>
  <dcterms:created xsi:type="dcterms:W3CDTF">2017-04-10T05:25:00Z</dcterms:created>
  <dcterms:modified xsi:type="dcterms:W3CDTF">2019-02-28T08:30:00Z</dcterms:modified>
</cp:coreProperties>
</file>